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7D" w:rsidRPr="00541346" w:rsidRDefault="0039597D" w:rsidP="0039597D">
      <w:pPr>
        <w:jc w:val="center"/>
        <w:rPr>
          <w:b/>
          <w:sz w:val="44"/>
          <w:szCs w:val="44"/>
        </w:rPr>
      </w:pPr>
      <w:r w:rsidRPr="00541346">
        <w:rPr>
          <w:rFonts w:hint="eastAsia"/>
          <w:b/>
          <w:sz w:val="44"/>
          <w:szCs w:val="44"/>
        </w:rPr>
        <w:t>证书更新操作</w:t>
      </w:r>
      <w:r>
        <w:rPr>
          <w:rFonts w:hint="eastAsia"/>
          <w:b/>
          <w:sz w:val="44"/>
          <w:szCs w:val="44"/>
        </w:rPr>
        <w:t>说明</w:t>
      </w:r>
    </w:p>
    <w:p w:rsidR="00E95617" w:rsidRDefault="00E95617" w:rsidP="00E95617">
      <w:pPr>
        <w:pStyle w:val="style6"/>
        <w:rPr>
          <w:sz w:val="28"/>
          <w:szCs w:val="28"/>
        </w:rPr>
      </w:pPr>
      <w:r w:rsidRPr="00E95617">
        <w:rPr>
          <w:rFonts w:hint="eastAsia"/>
          <w:sz w:val="28"/>
          <w:szCs w:val="28"/>
        </w:rPr>
        <w:t>注明：</w:t>
      </w:r>
      <w:r w:rsidRPr="00E95617">
        <w:rPr>
          <w:sz w:val="28"/>
          <w:szCs w:val="28"/>
        </w:rPr>
        <w:t>请使用IE6—IE10 浏览器</w:t>
      </w:r>
    </w:p>
    <w:p w:rsidR="0039597D" w:rsidRPr="00541346" w:rsidRDefault="00CD1BD4" w:rsidP="00E95617">
      <w:pPr>
        <w:pStyle w:val="style6"/>
        <w:rPr>
          <w:color w:val="00008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请登录证书更新应用</w:t>
      </w:r>
      <w:r w:rsidR="0039597D">
        <w:rPr>
          <w:rFonts w:hint="eastAsia"/>
          <w:color w:val="000000"/>
          <w:sz w:val="28"/>
          <w:szCs w:val="28"/>
        </w:rPr>
        <w:t>网址</w:t>
      </w:r>
      <w:r w:rsidR="0039597D" w:rsidRPr="00541346">
        <w:rPr>
          <w:rFonts w:hint="eastAsia"/>
          <w:color w:val="000000"/>
          <w:sz w:val="28"/>
          <w:szCs w:val="28"/>
        </w:rPr>
        <w:t>：</w:t>
      </w:r>
      <w:r w:rsidR="0039597D" w:rsidRPr="00541346">
        <w:rPr>
          <w:rFonts w:ascii="Verdana" w:hAnsi="Verdana" w:cs="Arial Unicode MS"/>
          <w:color w:val="000080"/>
          <w:sz w:val="28"/>
          <w:szCs w:val="28"/>
        </w:rPr>
        <w:t>https://ipasseu.gfapki.com.cn</w:t>
      </w:r>
      <w:r w:rsidR="0039597D" w:rsidRPr="00541346">
        <w:rPr>
          <w:color w:val="000080"/>
          <w:sz w:val="28"/>
          <w:szCs w:val="28"/>
        </w:rPr>
        <w:t xml:space="preserve"> </w:t>
      </w:r>
      <w:r w:rsidR="0039597D" w:rsidRPr="00541346">
        <w:rPr>
          <w:rFonts w:cs="Arial" w:hint="eastAsia"/>
          <w:color w:val="000000"/>
          <w:sz w:val="28"/>
          <w:szCs w:val="28"/>
        </w:rPr>
        <w:t>界面如下：</w:t>
      </w:r>
      <w:r w:rsidR="003D5084">
        <w:rPr>
          <w:rFonts w:cs="Arial" w:hint="eastAsia"/>
          <w:color w:val="000000"/>
          <w:sz w:val="28"/>
          <w:szCs w:val="28"/>
        </w:rPr>
        <w:t xml:space="preserve">  </w:t>
      </w:r>
    </w:p>
    <w:p w:rsidR="0039597D" w:rsidRPr="00541346" w:rsidRDefault="00720238" w:rsidP="0039597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76850" cy="3019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7D" w:rsidRPr="00541346" w:rsidRDefault="0039597D" w:rsidP="0039597D">
      <w:pPr>
        <w:rPr>
          <w:rFonts w:ascii="宋体" w:hAnsi="宋体" w:cs="Arial"/>
          <w:color w:val="000000"/>
          <w:sz w:val="28"/>
          <w:szCs w:val="28"/>
        </w:rPr>
      </w:pPr>
      <w:r w:rsidRPr="00541346">
        <w:rPr>
          <w:rFonts w:ascii="宋体" w:hAnsi="宋体" w:hint="eastAsia"/>
          <w:sz w:val="28"/>
          <w:szCs w:val="28"/>
        </w:rPr>
        <w:t>点击</w:t>
      </w:r>
      <w:r w:rsidRPr="00541346">
        <w:rPr>
          <w:rFonts w:ascii="宋体" w:hAnsi="宋体"/>
          <w:sz w:val="28"/>
          <w:szCs w:val="28"/>
        </w:rPr>
        <w:t>“</w:t>
      </w:r>
      <w:r w:rsidR="00720238">
        <w:rPr>
          <w:rFonts w:ascii="Verdana" w:hAnsi="Verdana" w:cs="Arial Unicode MS"/>
          <w:noProof/>
          <w:color w:val="000080"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2" name="图片 2" descr="https://ipasseu.gfapki.com.cn/ipass00/http/localhost/images/orange_bul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passeu.gfapki.com.cn/ipass00/http/localhost/images/orange_bullet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346">
        <w:rPr>
          <w:rFonts w:ascii="Verdana" w:hAnsi="Verdana" w:cs="Arial Unicode MS" w:hint="eastAsia"/>
          <w:color w:val="000080"/>
          <w:sz w:val="28"/>
          <w:szCs w:val="28"/>
        </w:rPr>
        <w:t>请单击进入</w:t>
      </w:r>
      <w:r w:rsidR="00BE1383">
        <w:rPr>
          <w:rFonts w:ascii="Verdana" w:hAnsi="Verdana" w:cs="Arial Unicode MS" w:hint="eastAsia"/>
          <w:color w:val="000080"/>
          <w:sz w:val="28"/>
          <w:szCs w:val="28"/>
        </w:rPr>
        <w:t>项目</w:t>
      </w:r>
      <w:r w:rsidRPr="00541346">
        <w:rPr>
          <w:rFonts w:ascii="Verdana" w:hAnsi="Verdana" w:cs="Arial Unicode MS" w:hint="eastAsia"/>
          <w:color w:val="000080"/>
          <w:sz w:val="28"/>
          <w:szCs w:val="28"/>
        </w:rPr>
        <w:t>RA</w:t>
      </w:r>
      <w:r w:rsidRPr="00541346">
        <w:rPr>
          <w:rFonts w:ascii="Verdana" w:hAnsi="Verdana" w:cs="Arial Unicode MS" w:hint="eastAsia"/>
          <w:color w:val="000080"/>
          <w:sz w:val="28"/>
          <w:szCs w:val="28"/>
        </w:rPr>
        <w:t>证书更新</w:t>
      </w:r>
      <w:r w:rsidR="0014100B">
        <w:rPr>
          <w:rFonts w:ascii="Verdana" w:hAnsi="Verdana" w:cs="Arial Unicode MS" w:hint="eastAsia"/>
          <w:color w:val="000080"/>
          <w:sz w:val="28"/>
          <w:szCs w:val="28"/>
        </w:rPr>
        <w:t>应用</w:t>
      </w:r>
      <w:bookmarkStart w:id="0" w:name="_GoBack"/>
      <w:bookmarkEnd w:id="0"/>
      <w:r w:rsidRPr="00541346">
        <w:rPr>
          <w:rFonts w:ascii="宋体" w:hAnsi="宋体" w:hint="eastAsia"/>
          <w:sz w:val="28"/>
          <w:szCs w:val="28"/>
        </w:rPr>
        <w:t>”</w:t>
      </w:r>
      <w:r w:rsidRPr="00541346">
        <w:rPr>
          <w:rFonts w:ascii="Verdana" w:hAnsi="Verdana" w:cs="Arial Unicode MS" w:hint="eastAsia"/>
          <w:color w:val="000080"/>
          <w:sz w:val="28"/>
          <w:szCs w:val="28"/>
        </w:rPr>
        <w:t>，</w:t>
      </w:r>
      <w:r w:rsidRPr="00541346">
        <w:rPr>
          <w:rFonts w:ascii="Verdana" w:hAnsi="Verdana" w:cs="Arial Unicode MS" w:hint="eastAsia"/>
          <w:color w:val="000080"/>
          <w:sz w:val="28"/>
          <w:szCs w:val="28"/>
        </w:rPr>
        <w:t xml:space="preserve"> </w:t>
      </w:r>
      <w:r w:rsidRPr="00541346">
        <w:rPr>
          <w:rFonts w:ascii="宋体" w:hAnsi="宋体" w:hint="eastAsia"/>
          <w:sz w:val="28"/>
          <w:szCs w:val="28"/>
        </w:rPr>
        <w:t>选择登录证书后，</w:t>
      </w:r>
      <w:r w:rsidRPr="00541346">
        <w:rPr>
          <w:rFonts w:ascii="宋体" w:hAnsi="宋体" w:cs="Arial" w:hint="eastAsia"/>
          <w:color w:val="000000"/>
          <w:sz w:val="28"/>
          <w:szCs w:val="28"/>
        </w:rPr>
        <w:t>界面如下：</w:t>
      </w:r>
    </w:p>
    <w:p w:rsidR="0039597D" w:rsidRPr="00541346" w:rsidRDefault="00720238" w:rsidP="00FA49E7">
      <w:pPr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67325" cy="40005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7D" w:rsidRPr="00541346" w:rsidRDefault="0039597D" w:rsidP="0039597D">
      <w:pPr>
        <w:jc w:val="center"/>
        <w:rPr>
          <w:rFonts w:ascii="宋体" w:hAnsi="宋体" w:cs="Arial"/>
          <w:color w:val="000000"/>
          <w:sz w:val="28"/>
          <w:szCs w:val="28"/>
        </w:rPr>
      </w:pPr>
    </w:p>
    <w:p w:rsidR="0039597D" w:rsidRPr="00541346" w:rsidRDefault="0039597D" w:rsidP="0039597D">
      <w:pPr>
        <w:rPr>
          <w:b/>
          <w:bCs/>
          <w:color w:val="FF0000"/>
          <w:sz w:val="28"/>
          <w:szCs w:val="28"/>
        </w:rPr>
      </w:pPr>
      <w:r w:rsidRPr="00541346">
        <w:rPr>
          <w:rFonts w:ascii="宋体" w:hAnsi="宋体" w:cs="Arial" w:hint="eastAsia"/>
          <w:b/>
          <w:bCs/>
          <w:color w:val="FF0000"/>
          <w:sz w:val="28"/>
          <w:szCs w:val="28"/>
        </w:rPr>
        <w:t>注明：</w:t>
      </w:r>
      <w:proofErr w:type="gramStart"/>
      <w:r w:rsidRPr="00541346">
        <w:rPr>
          <w:rFonts w:hint="eastAsia"/>
          <w:b/>
          <w:bCs/>
          <w:color w:val="FF0000"/>
          <w:sz w:val="28"/>
          <w:szCs w:val="28"/>
        </w:rPr>
        <w:t>若数字</w:t>
      </w:r>
      <w:proofErr w:type="gramEnd"/>
      <w:r w:rsidRPr="00541346">
        <w:rPr>
          <w:rFonts w:hint="eastAsia"/>
          <w:b/>
          <w:bCs/>
          <w:color w:val="FF0000"/>
          <w:sz w:val="28"/>
          <w:szCs w:val="28"/>
        </w:rPr>
        <w:t>证书下拉框中无可选信息</w:t>
      </w:r>
      <w:r w:rsidR="005A5DB5">
        <w:rPr>
          <w:rFonts w:hint="eastAsia"/>
          <w:b/>
          <w:bCs/>
          <w:color w:val="FF0000"/>
          <w:sz w:val="28"/>
          <w:szCs w:val="28"/>
        </w:rPr>
        <w:t>（空白）</w:t>
      </w:r>
      <w:r w:rsidRPr="00541346">
        <w:rPr>
          <w:rFonts w:hint="eastAsia"/>
          <w:b/>
          <w:bCs/>
          <w:color w:val="FF0000"/>
          <w:sz w:val="28"/>
          <w:szCs w:val="28"/>
        </w:rPr>
        <w:t>，</w:t>
      </w:r>
      <w:r w:rsidR="005A5DB5">
        <w:rPr>
          <w:rFonts w:hint="eastAsia"/>
          <w:b/>
          <w:bCs/>
          <w:color w:val="FF0000"/>
          <w:sz w:val="28"/>
          <w:szCs w:val="28"/>
        </w:rPr>
        <w:t>【</w:t>
      </w:r>
      <w:r>
        <w:rPr>
          <w:rFonts w:hint="eastAsia"/>
          <w:b/>
          <w:bCs/>
          <w:color w:val="FF0000"/>
          <w:sz w:val="28"/>
          <w:szCs w:val="28"/>
        </w:rPr>
        <w:t>前提条件是：电子钥匙已经插入</w:t>
      </w:r>
      <w:proofErr w:type="spellStart"/>
      <w:r>
        <w:rPr>
          <w:rFonts w:hint="eastAsia"/>
          <w:b/>
          <w:bCs/>
          <w:color w:val="FF0000"/>
          <w:sz w:val="28"/>
          <w:szCs w:val="28"/>
        </w:rPr>
        <w:t>usb</w:t>
      </w:r>
      <w:proofErr w:type="spellEnd"/>
      <w:r>
        <w:rPr>
          <w:rFonts w:hint="eastAsia"/>
          <w:b/>
          <w:bCs/>
          <w:color w:val="FF0000"/>
          <w:sz w:val="28"/>
          <w:szCs w:val="28"/>
        </w:rPr>
        <w:t>口，</w:t>
      </w:r>
      <w:r w:rsidR="005A5DB5">
        <w:rPr>
          <w:rFonts w:hint="eastAsia"/>
          <w:b/>
          <w:bCs/>
          <w:color w:val="FF0000"/>
          <w:sz w:val="28"/>
          <w:szCs w:val="28"/>
        </w:rPr>
        <w:t>同时</w:t>
      </w:r>
      <w:r>
        <w:rPr>
          <w:rFonts w:hint="eastAsia"/>
          <w:b/>
          <w:bCs/>
          <w:color w:val="FF0000"/>
          <w:sz w:val="28"/>
          <w:szCs w:val="28"/>
        </w:rPr>
        <w:t>电脑已经识别</w:t>
      </w:r>
      <w:r w:rsidR="005A5DB5">
        <w:rPr>
          <w:rFonts w:hint="eastAsia"/>
          <w:b/>
          <w:bCs/>
          <w:color w:val="FF0000"/>
          <w:sz w:val="28"/>
          <w:szCs w:val="28"/>
        </w:rPr>
        <w:t xml:space="preserve"> ---</w:t>
      </w:r>
      <w:r w:rsidR="005A5DB5">
        <w:rPr>
          <w:rFonts w:hint="eastAsia"/>
          <w:b/>
          <w:bCs/>
          <w:color w:val="FF0000"/>
          <w:sz w:val="28"/>
          <w:szCs w:val="28"/>
        </w:rPr>
        <w:t>（电脑右下角出现“</w:t>
      </w:r>
      <w:r w:rsidR="00720238">
        <w:rPr>
          <w:rFonts w:hint="eastAsia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304800" cy="2571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DB5">
        <w:rPr>
          <w:rFonts w:hint="eastAsia"/>
          <w:b/>
          <w:bCs/>
          <w:color w:val="FF0000"/>
          <w:sz w:val="28"/>
          <w:szCs w:val="28"/>
        </w:rPr>
        <w:t>”）】</w:t>
      </w:r>
      <w:r>
        <w:rPr>
          <w:rFonts w:hint="eastAsia"/>
          <w:b/>
          <w:bCs/>
          <w:color w:val="FF0000"/>
          <w:sz w:val="28"/>
          <w:szCs w:val="28"/>
        </w:rPr>
        <w:t>。</w:t>
      </w:r>
    </w:p>
    <w:p w:rsidR="0039597D" w:rsidRPr="00706037" w:rsidRDefault="0039597D" w:rsidP="0039597D">
      <w:pPr>
        <w:widowControl/>
        <w:spacing w:line="240" w:lineRule="auto"/>
        <w:jc w:val="left"/>
        <w:rPr>
          <w:b/>
          <w:bCs/>
          <w:color w:val="FF0000"/>
          <w:sz w:val="28"/>
          <w:szCs w:val="28"/>
        </w:rPr>
      </w:pPr>
      <w:r w:rsidRPr="00541346">
        <w:rPr>
          <w:rFonts w:hint="eastAsia"/>
          <w:b/>
          <w:bCs/>
          <w:color w:val="FF0000"/>
          <w:sz w:val="28"/>
          <w:szCs w:val="28"/>
        </w:rPr>
        <w:t>1</w:t>
      </w:r>
      <w:r w:rsidRPr="00541346">
        <w:rPr>
          <w:rFonts w:hint="eastAsia"/>
          <w:b/>
          <w:bCs/>
          <w:color w:val="FF0000"/>
          <w:sz w:val="28"/>
          <w:szCs w:val="28"/>
        </w:rPr>
        <w:t>、</w:t>
      </w:r>
      <w:r w:rsidRPr="00541346">
        <w:rPr>
          <w:b/>
          <w:bCs/>
          <w:color w:val="FF0000"/>
          <w:sz w:val="28"/>
          <w:szCs w:val="28"/>
        </w:rPr>
        <w:t>在浏览器上面会出现</w:t>
      </w:r>
      <w:proofErr w:type="gramStart"/>
      <w:r w:rsidRPr="00541346">
        <w:rPr>
          <w:b/>
          <w:bCs/>
          <w:color w:val="FF0000"/>
          <w:sz w:val="28"/>
          <w:szCs w:val="28"/>
        </w:rPr>
        <w:t>“</w:t>
      </w:r>
      <w:proofErr w:type="gramEnd"/>
      <w:r w:rsidRPr="00541346">
        <w:rPr>
          <w:b/>
          <w:bCs/>
          <w:color w:val="FF0000"/>
          <w:sz w:val="28"/>
          <w:szCs w:val="28"/>
        </w:rPr>
        <w:t>此网站需要安装以下加载项：</w:t>
      </w:r>
      <w:r w:rsidRPr="00541346">
        <w:rPr>
          <w:b/>
          <w:bCs/>
          <w:color w:val="FF0000"/>
          <w:sz w:val="28"/>
          <w:szCs w:val="28"/>
        </w:rPr>
        <w:t>“</w:t>
      </w:r>
      <w:r w:rsidRPr="00541346">
        <w:rPr>
          <w:b/>
          <w:bCs/>
          <w:color w:val="FF0000"/>
          <w:sz w:val="28"/>
          <w:szCs w:val="28"/>
        </w:rPr>
        <w:t>北京国富安电子商务安全认证有限公司</w:t>
      </w:r>
      <w:r w:rsidRPr="00541346">
        <w:rPr>
          <w:b/>
          <w:bCs/>
          <w:color w:val="FF0000"/>
          <w:sz w:val="28"/>
          <w:szCs w:val="28"/>
        </w:rPr>
        <w:t>”</w:t>
      </w:r>
      <w:r w:rsidRPr="00541346">
        <w:rPr>
          <w:b/>
          <w:bCs/>
          <w:color w:val="FF0000"/>
          <w:sz w:val="28"/>
          <w:szCs w:val="28"/>
        </w:rPr>
        <w:t>中的</w:t>
      </w:r>
      <w:r w:rsidRPr="00541346">
        <w:rPr>
          <w:b/>
          <w:bCs/>
          <w:color w:val="FF0000"/>
          <w:sz w:val="28"/>
          <w:szCs w:val="28"/>
        </w:rPr>
        <w:t>“Ds20Sign”.....</w:t>
      </w:r>
      <w:proofErr w:type="gramStart"/>
      <w:r w:rsidRPr="00541346">
        <w:rPr>
          <w:b/>
          <w:bCs/>
          <w:color w:val="FF0000"/>
          <w:sz w:val="28"/>
          <w:szCs w:val="28"/>
        </w:rPr>
        <w:t>”</w:t>
      </w:r>
      <w:proofErr w:type="gramEnd"/>
      <w:r w:rsidRPr="00541346">
        <w:rPr>
          <w:b/>
          <w:bCs/>
          <w:color w:val="FF0000"/>
          <w:sz w:val="28"/>
          <w:szCs w:val="28"/>
        </w:rPr>
        <w:t>  -----&gt;</w:t>
      </w:r>
      <w:r>
        <w:rPr>
          <w:b/>
          <w:bCs/>
          <w:color w:val="FF0000"/>
          <w:sz w:val="28"/>
          <w:szCs w:val="28"/>
        </w:rPr>
        <w:t>鼠标右键安装</w:t>
      </w:r>
      <w:r>
        <w:rPr>
          <w:rFonts w:hint="eastAsia"/>
          <w:b/>
          <w:bCs/>
          <w:color w:val="FF0000"/>
          <w:sz w:val="28"/>
          <w:szCs w:val="28"/>
        </w:rPr>
        <w:t xml:space="preserve">ActiveX </w:t>
      </w:r>
      <w:r>
        <w:rPr>
          <w:rFonts w:hint="eastAsia"/>
          <w:b/>
          <w:bCs/>
          <w:color w:val="FF0000"/>
          <w:sz w:val="28"/>
          <w:szCs w:val="28"/>
        </w:rPr>
        <w:t>控件</w:t>
      </w:r>
      <w:r w:rsidRPr="00541346">
        <w:rPr>
          <w:b/>
          <w:bCs/>
          <w:color w:val="FF0000"/>
          <w:sz w:val="28"/>
          <w:szCs w:val="28"/>
        </w:rPr>
        <w:t xml:space="preserve"> </w:t>
      </w:r>
    </w:p>
    <w:p w:rsidR="0039597D" w:rsidRDefault="0039597D" w:rsidP="0039597D">
      <w:pPr>
        <w:rPr>
          <w:rFonts w:ascii="宋体" w:hAnsi="宋体" w:cs="Arial"/>
          <w:b/>
          <w:bCs/>
          <w:color w:val="FF0000"/>
          <w:sz w:val="28"/>
          <w:szCs w:val="28"/>
        </w:rPr>
      </w:pPr>
      <w:r w:rsidRPr="00541346">
        <w:rPr>
          <w:rFonts w:ascii="宋体" w:hAnsi="宋体" w:cs="Arial" w:hint="eastAsia"/>
          <w:b/>
          <w:bCs/>
          <w:color w:val="FF0000"/>
          <w:sz w:val="28"/>
          <w:szCs w:val="28"/>
        </w:rPr>
        <w:t>2、</w:t>
      </w:r>
      <w:r w:rsidRPr="00541346">
        <w:rPr>
          <w:rFonts w:ascii="宋体" w:hAnsi="宋体" w:cs="Arial"/>
          <w:b/>
          <w:bCs/>
          <w:color w:val="FF0000"/>
          <w:sz w:val="28"/>
          <w:szCs w:val="28"/>
        </w:rPr>
        <w:t>安装完毕控件，刷新</w:t>
      </w:r>
      <w:r w:rsidR="005A5DB5">
        <w:rPr>
          <w:rFonts w:ascii="宋体" w:hAnsi="宋体" w:cs="Arial" w:hint="eastAsia"/>
          <w:b/>
          <w:bCs/>
          <w:color w:val="FF0000"/>
          <w:sz w:val="28"/>
          <w:szCs w:val="28"/>
        </w:rPr>
        <w:t>网页</w:t>
      </w:r>
      <w:r w:rsidRPr="00541346">
        <w:rPr>
          <w:rFonts w:ascii="宋体" w:hAnsi="宋体" w:cs="Arial"/>
          <w:b/>
          <w:bCs/>
          <w:color w:val="FF0000"/>
          <w:sz w:val="28"/>
          <w:szCs w:val="28"/>
        </w:rPr>
        <w:t>即可看到用户相关</w:t>
      </w:r>
      <w:r w:rsidR="004C4D5D">
        <w:rPr>
          <w:rFonts w:ascii="宋体" w:hAnsi="宋体" w:cs="Arial" w:hint="eastAsia"/>
          <w:b/>
          <w:bCs/>
          <w:color w:val="FF0000"/>
          <w:sz w:val="28"/>
          <w:szCs w:val="28"/>
        </w:rPr>
        <w:t>信息</w:t>
      </w:r>
      <w:r w:rsidR="00A93803">
        <w:rPr>
          <w:rFonts w:ascii="宋体" w:hAnsi="宋体" w:cs="Arial" w:hint="eastAsia"/>
          <w:b/>
          <w:bCs/>
          <w:color w:val="FF0000"/>
          <w:sz w:val="28"/>
          <w:szCs w:val="28"/>
        </w:rPr>
        <w:t xml:space="preserve">  如下图所示：</w:t>
      </w:r>
    </w:p>
    <w:p w:rsidR="0088123E" w:rsidRPr="00F37190" w:rsidRDefault="00177B9B" w:rsidP="00F37190">
      <w:pPr>
        <w:pStyle w:val="a9"/>
        <w:rPr>
          <w:rFonts w:cs="Arial"/>
          <w:b/>
          <w:bCs/>
          <w:color w:val="FF0000"/>
          <w:sz w:val="28"/>
          <w:szCs w:val="28"/>
        </w:rPr>
      </w:pPr>
      <w:r>
        <w:rPr>
          <w:rFonts w:cs="Arial" w:hint="eastAsia"/>
          <w:b/>
          <w:bCs/>
          <w:color w:val="FF0000"/>
          <w:sz w:val="28"/>
          <w:szCs w:val="28"/>
        </w:rPr>
        <w:t>注明：</w:t>
      </w:r>
      <w:r w:rsidR="00F37190" w:rsidRPr="00F37190">
        <w:rPr>
          <w:rFonts w:cs="Arial"/>
          <w:b/>
          <w:bCs/>
          <w:color w:val="FF0000"/>
          <w:sz w:val="28"/>
          <w:szCs w:val="28"/>
        </w:rPr>
        <w:t>控件无法正常安装</w:t>
      </w:r>
      <w:r w:rsidR="00F37190" w:rsidRPr="00F37190">
        <w:rPr>
          <w:rFonts w:cs="Arial" w:hint="eastAsia"/>
          <w:b/>
          <w:bCs/>
          <w:color w:val="FF0000"/>
          <w:sz w:val="28"/>
          <w:szCs w:val="28"/>
        </w:rPr>
        <w:t>，</w:t>
      </w:r>
      <w:r w:rsidR="00F37190" w:rsidRPr="00F37190">
        <w:rPr>
          <w:rFonts w:cs="Arial"/>
          <w:b/>
          <w:bCs/>
          <w:color w:val="FF0000"/>
          <w:sz w:val="28"/>
          <w:szCs w:val="28"/>
        </w:rPr>
        <w:t>请手动下载</w:t>
      </w:r>
      <w:hyperlink r:id="rId12" w:history="1">
        <w:r w:rsidR="00B54455" w:rsidRPr="00F37190">
          <w:rPr>
            <w:rFonts w:cs="Arial"/>
            <w:b/>
            <w:bCs/>
            <w:color w:val="FF0000"/>
            <w:sz w:val="28"/>
            <w:szCs w:val="28"/>
          </w:rPr>
          <w:t>“Ds20Sign”控件</w:t>
        </w:r>
      </w:hyperlink>
      <w:r w:rsidR="00F37190" w:rsidRPr="00F37190">
        <w:rPr>
          <w:rFonts w:cs="Arial"/>
          <w:b/>
          <w:bCs/>
          <w:color w:val="FF0000"/>
          <w:sz w:val="28"/>
          <w:szCs w:val="28"/>
        </w:rPr>
        <w:t>安装</w:t>
      </w:r>
      <w:r w:rsidR="00F37190" w:rsidRPr="00F37190">
        <w:rPr>
          <w:rFonts w:cs="Arial" w:hint="eastAsia"/>
          <w:b/>
          <w:bCs/>
          <w:color w:val="FF0000"/>
          <w:sz w:val="28"/>
          <w:szCs w:val="28"/>
        </w:rPr>
        <w:t>，</w:t>
      </w:r>
      <w:r w:rsidR="00F37190" w:rsidRPr="00F37190">
        <w:rPr>
          <w:rFonts w:cs="Arial"/>
          <w:b/>
          <w:bCs/>
          <w:color w:val="FF0000"/>
          <w:sz w:val="28"/>
          <w:szCs w:val="28"/>
        </w:rPr>
        <w:t xml:space="preserve"> </w:t>
      </w:r>
    </w:p>
    <w:p w:rsidR="00E95617" w:rsidRPr="00B54455" w:rsidRDefault="00E95617" w:rsidP="0039597D">
      <w:pPr>
        <w:rPr>
          <w:rFonts w:ascii="宋体" w:hAnsi="宋体" w:cs="Arial"/>
          <w:b/>
          <w:bCs/>
          <w:color w:val="FF0000"/>
          <w:sz w:val="28"/>
          <w:szCs w:val="28"/>
        </w:rPr>
      </w:pPr>
    </w:p>
    <w:p w:rsidR="00A93803" w:rsidRPr="00541346" w:rsidRDefault="00720238" w:rsidP="0039597D">
      <w:pPr>
        <w:rPr>
          <w:rFonts w:ascii="宋体" w:hAnsi="宋体" w:cs="Arial"/>
          <w:b/>
          <w:bCs/>
          <w:color w:val="FF0000"/>
          <w:sz w:val="28"/>
          <w:szCs w:val="28"/>
        </w:rPr>
      </w:pPr>
      <w:r>
        <w:rPr>
          <w:rFonts w:ascii="宋体" w:hAnsi="宋体" w:cs="Arial"/>
          <w:b/>
          <w:bCs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67325" cy="35623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7D" w:rsidRPr="00541346" w:rsidRDefault="0039597D" w:rsidP="0039597D">
      <w:pPr>
        <w:rPr>
          <w:rFonts w:ascii="宋体" w:hAnsi="宋体" w:cs="Arial"/>
          <w:color w:val="000000"/>
          <w:sz w:val="28"/>
          <w:szCs w:val="28"/>
        </w:rPr>
      </w:pPr>
      <w:r w:rsidRPr="00541346">
        <w:rPr>
          <w:rFonts w:ascii="宋体" w:hAnsi="宋体" w:cs="Arial" w:hint="eastAsia"/>
          <w:color w:val="000000"/>
          <w:sz w:val="28"/>
          <w:szCs w:val="28"/>
        </w:rPr>
        <w:t>点击“登录”后界面如下：</w:t>
      </w:r>
    </w:p>
    <w:p w:rsidR="0039597D" w:rsidRPr="00541346" w:rsidRDefault="00720238" w:rsidP="0039597D"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236220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7D" w:rsidRPr="00541346" w:rsidRDefault="0039597D" w:rsidP="0039597D">
      <w:pPr>
        <w:rPr>
          <w:rFonts w:ascii="宋体" w:hAnsi="宋体" w:cs="宋体"/>
          <w:kern w:val="0"/>
          <w:sz w:val="28"/>
          <w:szCs w:val="28"/>
        </w:rPr>
      </w:pPr>
      <w:r w:rsidRPr="00541346">
        <w:rPr>
          <w:rFonts w:ascii="宋体" w:hAnsi="宋体" w:cs="宋体" w:hint="eastAsia"/>
          <w:kern w:val="0"/>
          <w:sz w:val="28"/>
          <w:szCs w:val="28"/>
        </w:rPr>
        <w:t>点击“确定”</w:t>
      </w:r>
      <w:r w:rsidRPr="00541346">
        <w:rPr>
          <w:rFonts w:ascii="宋体" w:hAnsi="宋体" w:cs="Arial"/>
          <w:color w:val="000000"/>
          <w:sz w:val="28"/>
          <w:szCs w:val="28"/>
        </w:rPr>
        <w:t xml:space="preserve"> </w:t>
      </w:r>
      <w:r w:rsidRPr="00541346">
        <w:rPr>
          <w:rFonts w:ascii="宋体" w:hAnsi="宋体" w:cs="Arial" w:hint="eastAsia"/>
          <w:color w:val="000000"/>
          <w:sz w:val="28"/>
          <w:szCs w:val="28"/>
        </w:rPr>
        <w:t>后界面如下：</w:t>
      </w:r>
    </w:p>
    <w:p w:rsidR="0039597D" w:rsidRPr="00541346" w:rsidRDefault="00720238" w:rsidP="0039597D">
      <w:pPr>
        <w:widowControl/>
        <w:spacing w:line="240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3000375" cy="15811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7D" w:rsidRPr="00541346" w:rsidRDefault="0039597D" w:rsidP="0039597D">
      <w:pPr>
        <w:widowControl/>
        <w:spacing w:before="100" w:beforeAutospacing="1" w:after="100" w:afterAutospacing="1" w:line="240" w:lineRule="auto"/>
        <w:rPr>
          <w:rFonts w:ascii="宋体" w:hAnsi="宋体" w:cs="宋体"/>
          <w:kern w:val="0"/>
          <w:sz w:val="28"/>
          <w:szCs w:val="28"/>
        </w:rPr>
      </w:pPr>
      <w:r w:rsidRPr="00541346">
        <w:rPr>
          <w:rFonts w:ascii="宋体" w:hAnsi="宋体" w:cs="宋体" w:hint="eastAsia"/>
          <w:kern w:val="0"/>
          <w:sz w:val="28"/>
          <w:szCs w:val="28"/>
        </w:rPr>
        <w:t>输入用户</w:t>
      </w:r>
      <w:r w:rsidRPr="00541346">
        <w:rPr>
          <w:rFonts w:ascii="宋体" w:hAnsi="宋体" w:cs="宋体"/>
          <w:kern w:val="0"/>
          <w:sz w:val="28"/>
          <w:szCs w:val="28"/>
        </w:rPr>
        <w:t xml:space="preserve"> </w:t>
      </w:r>
      <w:r w:rsidRPr="00541346">
        <w:rPr>
          <w:rFonts w:ascii="宋体" w:hAnsi="宋体" w:cs="宋体" w:hint="eastAsia"/>
          <w:kern w:val="0"/>
          <w:sz w:val="28"/>
          <w:szCs w:val="28"/>
        </w:rPr>
        <w:t>“</w:t>
      </w:r>
      <w:r w:rsidRPr="00541346">
        <w:rPr>
          <w:rFonts w:ascii="宋体" w:hAnsi="宋体" w:cs="宋体"/>
          <w:kern w:val="0"/>
          <w:sz w:val="28"/>
          <w:szCs w:val="28"/>
        </w:rPr>
        <w:t>PIN” 码  点击“登录”</w:t>
      </w:r>
      <w:r w:rsidRPr="00541346">
        <w:rPr>
          <w:rFonts w:ascii="宋体" w:hAnsi="宋体" w:cs="Arial" w:hint="eastAsia"/>
          <w:color w:val="000000"/>
          <w:sz w:val="28"/>
          <w:szCs w:val="28"/>
        </w:rPr>
        <w:t xml:space="preserve"> 后界面如下：</w:t>
      </w:r>
    </w:p>
    <w:p w:rsidR="0039597D" w:rsidRDefault="0039597D" w:rsidP="0039597D">
      <w:pPr>
        <w:widowControl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41346">
        <w:rPr>
          <w:rFonts w:ascii="宋体" w:hAnsi="宋体" w:cs="宋体" w:hint="eastAsia"/>
          <w:kern w:val="0"/>
          <w:sz w:val="28"/>
          <w:szCs w:val="28"/>
        </w:rPr>
        <w:lastRenderedPageBreak/>
        <w:t>    </w:t>
      </w:r>
      <w:r w:rsidR="00720238">
        <w:rPr>
          <w:rFonts w:ascii="宋体" w:hAnsi="宋体" w:cs="宋体"/>
          <w:noProof/>
          <w:kern w:val="0"/>
          <w:sz w:val="28"/>
          <w:szCs w:val="28"/>
        </w:rPr>
        <w:drawing>
          <wp:inline distT="0" distB="0" distL="0" distR="0">
            <wp:extent cx="5276850" cy="3619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2F" w:rsidRDefault="008D2B5E" w:rsidP="008D2B5E">
      <w:pPr>
        <w:rPr>
          <w:rFonts w:ascii="宋体" w:hAnsi="宋体" w:cs="Arial"/>
          <w:color w:val="000000"/>
          <w:sz w:val="28"/>
          <w:szCs w:val="28"/>
        </w:rPr>
      </w:pPr>
      <w:r w:rsidRPr="00DF3C35">
        <w:rPr>
          <w:rFonts w:ascii="宋体" w:hAnsi="宋体" w:hint="eastAsia"/>
        </w:rPr>
        <w:t>点击：“更新证书”</w:t>
      </w:r>
      <w:r w:rsidR="00710F2F" w:rsidRPr="00541346">
        <w:rPr>
          <w:rFonts w:ascii="宋体" w:hAnsi="宋体" w:cs="Arial" w:hint="eastAsia"/>
          <w:color w:val="000000"/>
          <w:sz w:val="28"/>
          <w:szCs w:val="28"/>
        </w:rPr>
        <w:t>后界面如下：</w:t>
      </w:r>
    </w:p>
    <w:p w:rsidR="00710F2F" w:rsidRDefault="00720238" w:rsidP="00710F2F"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noProof/>
          <w:kern w:val="0"/>
          <w:sz w:val="28"/>
          <w:szCs w:val="28"/>
        </w:rPr>
        <w:drawing>
          <wp:inline distT="0" distB="0" distL="0" distR="0">
            <wp:extent cx="2400300" cy="17716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7D" w:rsidRPr="008D2B5E" w:rsidRDefault="00710F2F" w:rsidP="008D2B5E">
      <w:pPr>
        <w:rPr>
          <w:rFonts w:ascii="宋体" w:hAnsi="宋体"/>
        </w:rPr>
      </w:pPr>
      <w:r>
        <w:rPr>
          <w:rFonts w:ascii="宋体" w:hAnsi="宋体" w:cs="宋体" w:hint="eastAsia"/>
          <w:kern w:val="0"/>
          <w:sz w:val="28"/>
          <w:szCs w:val="28"/>
        </w:rPr>
        <w:t>点击“确定”</w:t>
      </w:r>
      <w:r w:rsidR="008D2B5E">
        <w:rPr>
          <w:rFonts w:ascii="宋体" w:hAnsi="宋体" w:hint="eastAsia"/>
        </w:rPr>
        <w:t>【</w:t>
      </w:r>
      <w:r w:rsidR="008D2B5E" w:rsidRPr="00AF5EA2">
        <w:rPr>
          <w:rFonts w:ascii="宋体" w:hAnsi="宋体" w:hint="eastAsia"/>
          <w:color w:val="FF0000"/>
        </w:rPr>
        <w:t>出现下图提示才能拔出电子钥匙</w:t>
      </w:r>
      <w:r w:rsidR="00B11BC7">
        <w:rPr>
          <w:rFonts w:ascii="宋体" w:hAnsi="宋体" w:hint="eastAsia"/>
          <w:color w:val="FF0000"/>
        </w:rPr>
        <w:t>，然后</w:t>
      </w:r>
      <w:r w:rsidR="005A5DB5" w:rsidRPr="005A5DB5">
        <w:rPr>
          <w:rFonts w:ascii="宋体" w:hAnsi="宋体" w:hint="eastAsia"/>
          <w:color w:val="FF0000"/>
        </w:rPr>
        <w:t>关闭所有网页</w:t>
      </w:r>
      <w:r w:rsidR="00B11BC7">
        <w:rPr>
          <w:rFonts w:ascii="宋体" w:hAnsi="宋体" w:hint="eastAsia"/>
          <w:color w:val="FF0000"/>
        </w:rPr>
        <w:t>，</w:t>
      </w:r>
      <w:r w:rsidR="005A5DB5" w:rsidRPr="005A5DB5">
        <w:rPr>
          <w:rFonts w:ascii="宋体" w:hAnsi="宋体" w:hint="eastAsia"/>
          <w:color w:val="FF0000"/>
        </w:rPr>
        <w:t>重新插</w:t>
      </w:r>
      <w:r w:rsidR="00B11BC7">
        <w:rPr>
          <w:rFonts w:ascii="宋体" w:hAnsi="宋体" w:hint="eastAsia"/>
          <w:color w:val="FF0000"/>
        </w:rPr>
        <w:t>入</w:t>
      </w:r>
      <w:r w:rsidR="005A5DB5" w:rsidRPr="005A5DB5">
        <w:rPr>
          <w:rFonts w:ascii="宋体" w:hAnsi="宋体" w:hint="eastAsia"/>
          <w:color w:val="FF0000"/>
        </w:rPr>
        <w:t>电子钥匙即可正常使用</w:t>
      </w:r>
      <w:r w:rsidR="008D2B5E" w:rsidRPr="00AF5EA2">
        <w:rPr>
          <w:rFonts w:ascii="宋体" w:hAnsi="宋体" w:hint="eastAsia"/>
        </w:rPr>
        <w:t>】</w:t>
      </w:r>
    </w:p>
    <w:p w:rsidR="0039597D" w:rsidRPr="00541346" w:rsidRDefault="00720238" w:rsidP="0039597D">
      <w:pPr>
        <w:widowControl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noProof/>
          <w:kern w:val="0"/>
          <w:sz w:val="28"/>
          <w:szCs w:val="28"/>
        </w:rPr>
        <w:lastRenderedPageBreak/>
        <w:drawing>
          <wp:inline distT="0" distB="0" distL="0" distR="0">
            <wp:extent cx="5276850" cy="37338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CB" w:rsidRDefault="0039597D" w:rsidP="009942EB">
      <w:pPr>
        <w:widowControl/>
        <w:spacing w:before="100" w:beforeAutospacing="1" w:after="100" w:afterAutospacing="1" w:line="24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41346">
        <w:rPr>
          <w:rFonts w:ascii="宋体" w:hAnsi="宋体" w:cs="宋体" w:hint="eastAsia"/>
          <w:kern w:val="0"/>
          <w:sz w:val="28"/>
          <w:szCs w:val="28"/>
        </w:rPr>
        <w:t>证书更新成功</w:t>
      </w:r>
      <w:r w:rsidR="005A5DB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F9400B" w:rsidRPr="00F9400B" w:rsidRDefault="00F9400B" w:rsidP="009C76B4">
      <w:pPr>
        <w:widowControl/>
        <w:spacing w:line="240" w:lineRule="auto"/>
        <w:ind w:firstLineChars="150" w:firstLine="360"/>
        <w:jc w:val="left"/>
        <w:rPr>
          <w:rFonts w:ascii="宋体" w:hAnsi="宋体"/>
        </w:rPr>
      </w:pPr>
      <w:r w:rsidRPr="00F9400B">
        <w:rPr>
          <w:rFonts w:ascii="宋体" w:hAnsi="宋体"/>
        </w:rPr>
        <w:t>以上操作，如有疑问，请您致电010-58103599进行咨询</w:t>
      </w:r>
      <w:r>
        <w:rPr>
          <w:rFonts w:ascii="宋体" w:hAnsi="宋体" w:hint="eastAsia"/>
        </w:rPr>
        <w:t>。</w:t>
      </w:r>
      <w:r w:rsidRPr="00F9400B">
        <w:rPr>
          <w:rFonts w:ascii="宋体" w:hAnsi="宋体"/>
        </w:rPr>
        <w:t xml:space="preserve"> </w:t>
      </w:r>
    </w:p>
    <w:p w:rsidR="00F9400B" w:rsidRPr="00F9400B" w:rsidRDefault="00F9400B" w:rsidP="009942EB">
      <w:pPr>
        <w:widowControl/>
        <w:spacing w:before="100" w:beforeAutospacing="1" w:after="100" w:afterAutospacing="1" w:line="240" w:lineRule="auto"/>
        <w:jc w:val="left"/>
        <w:rPr>
          <w:sz w:val="28"/>
          <w:szCs w:val="28"/>
        </w:rPr>
      </w:pPr>
    </w:p>
    <w:sectPr w:rsidR="00F9400B" w:rsidRPr="00F9400B">
      <w:footerReference w:type="default" r:id="rId19"/>
      <w:headerReference w:type="first" r:id="rId20"/>
      <w:footerReference w:type="first" r:id="rId21"/>
      <w:pgSz w:w="11906" w:h="16838" w:code="9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63" w:rsidRDefault="00487763">
      <w:pPr>
        <w:spacing w:line="240" w:lineRule="auto"/>
      </w:pPr>
      <w:r>
        <w:separator/>
      </w:r>
    </w:p>
  </w:endnote>
  <w:endnote w:type="continuationSeparator" w:id="0">
    <w:p w:rsidR="00487763" w:rsidRDefault="00487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CB" w:rsidRDefault="002404CB">
    <w:pPr>
      <w:pStyle w:val="a7"/>
      <w:ind w:right="360"/>
    </w:pPr>
    <w:r>
      <w:rPr>
        <w:rFonts w:hint="eastAsia"/>
        <w:bCs/>
      </w:rPr>
      <w:t>北京国富安电子商务安全认证有限公司</w:t>
    </w:r>
    <w:r>
      <w:rPr>
        <w:rFonts w:hint="eastAsia"/>
        <w:bCs/>
      </w:rPr>
      <w:t xml:space="preserve">         </w:t>
    </w:r>
    <w:r>
      <w:rPr>
        <w:rFonts w:hint="eastAsia"/>
        <w:bCs/>
        <w:kern w:val="0"/>
        <w:szCs w:val="21"/>
      </w:rPr>
      <w:t>第</w:t>
    </w:r>
    <w:r>
      <w:rPr>
        <w:rFonts w:hint="eastAsia"/>
        <w:bCs/>
        <w:kern w:val="0"/>
        <w:szCs w:val="21"/>
      </w:rPr>
      <w:t xml:space="preserve"> </w:t>
    </w:r>
    <w:r>
      <w:rPr>
        <w:bCs/>
        <w:kern w:val="0"/>
        <w:szCs w:val="21"/>
      </w:rPr>
      <w:fldChar w:fldCharType="begin"/>
    </w:r>
    <w:r>
      <w:rPr>
        <w:bCs/>
        <w:kern w:val="0"/>
        <w:szCs w:val="21"/>
      </w:rPr>
      <w:instrText xml:space="preserve"> PAGE </w:instrText>
    </w:r>
    <w:r>
      <w:rPr>
        <w:bCs/>
        <w:kern w:val="0"/>
        <w:szCs w:val="21"/>
      </w:rPr>
      <w:fldChar w:fldCharType="separate"/>
    </w:r>
    <w:r w:rsidR="0014100B">
      <w:rPr>
        <w:bCs/>
        <w:noProof/>
        <w:kern w:val="0"/>
        <w:szCs w:val="21"/>
      </w:rPr>
      <w:t>5</w:t>
    </w:r>
    <w:r>
      <w:rPr>
        <w:bCs/>
        <w:kern w:val="0"/>
        <w:szCs w:val="21"/>
      </w:rPr>
      <w:fldChar w:fldCharType="end"/>
    </w:r>
    <w:r>
      <w:rPr>
        <w:rFonts w:hint="eastAsia"/>
        <w:bCs/>
        <w:kern w:val="0"/>
        <w:szCs w:val="21"/>
      </w:rPr>
      <w:t xml:space="preserve"> </w:t>
    </w:r>
    <w:r>
      <w:rPr>
        <w:rFonts w:hint="eastAsia"/>
        <w:bCs/>
        <w:kern w:val="0"/>
        <w:szCs w:val="21"/>
      </w:rPr>
      <w:t>页</w:t>
    </w:r>
    <w:r>
      <w:rPr>
        <w:rFonts w:hint="eastAsia"/>
        <w:bCs/>
        <w:kern w:val="0"/>
        <w:szCs w:val="21"/>
      </w:rPr>
      <w:t xml:space="preserve"> </w:t>
    </w:r>
    <w:r>
      <w:rPr>
        <w:rFonts w:hint="eastAsia"/>
        <w:bCs/>
        <w:kern w:val="0"/>
        <w:szCs w:val="21"/>
      </w:rPr>
      <w:t>共</w:t>
    </w:r>
    <w:r>
      <w:rPr>
        <w:rFonts w:hint="eastAsia"/>
        <w:bCs/>
        <w:kern w:val="0"/>
        <w:szCs w:val="21"/>
      </w:rPr>
      <w:t xml:space="preserve"> </w:t>
    </w:r>
    <w:r>
      <w:rPr>
        <w:bCs/>
        <w:kern w:val="0"/>
        <w:szCs w:val="21"/>
      </w:rPr>
      <w:fldChar w:fldCharType="begin"/>
    </w:r>
    <w:r>
      <w:rPr>
        <w:bCs/>
        <w:kern w:val="0"/>
        <w:szCs w:val="21"/>
      </w:rPr>
      <w:instrText xml:space="preserve"> NUMPAGES </w:instrText>
    </w:r>
    <w:r>
      <w:rPr>
        <w:bCs/>
        <w:kern w:val="0"/>
        <w:szCs w:val="21"/>
      </w:rPr>
      <w:fldChar w:fldCharType="separate"/>
    </w:r>
    <w:r w:rsidR="0014100B">
      <w:rPr>
        <w:bCs/>
        <w:noProof/>
        <w:kern w:val="0"/>
        <w:szCs w:val="21"/>
      </w:rPr>
      <w:t>5</w:t>
    </w:r>
    <w:r>
      <w:rPr>
        <w:bCs/>
        <w:kern w:val="0"/>
        <w:szCs w:val="21"/>
      </w:rPr>
      <w:fldChar w:fldCharType="end"/>
    </w:r>
    <w:r>
      <w:rPr>
        <w:rFonts w:hint="eastAsia"/>
        <w:bCs/>
        <w:kern w:val="0"/>
        <w:szCs w:val="21"/>
      </w:rPr>
      <w:t xml:space="preserve"> </w:t>
    </w:r>
    <w:r>
      <w:rPr>
        <w:rFonts w:hint="eastAsia"/>
        <w:bCs/>
        <w:kern w:val="0"/>
        <w:szCs w:val="21"/>
      </w:rPr>
      <w:t>页</w:t>
    </w:r>
    <w:r>
      <w:rPr>
        <w:rFonts w:hint="eastAsia"/>
        <w:bCs/>
      </w:rPr>
      <w:t xml:space="preserve">        </w:t>
    </w:r>
    <w:r>
      <w:rPr>
        <w:rStyle w:val="a6"/>
        <w:rFonts w:ascii="Arial" w:hAnsi="Arial" w:hint="eastAsia"/>
      </w:rPr>
      <w:t>http://www.gfapki.com.cn</w:t>
    </w:r>
  </w:p>
  <w:p w:rsidR="002404CB" w:rsidRDefault="002404CB">
    <w:pPr>
      <w:pStyle w:val="a7"/>
      <w:ind w:left="480"/>
    </w:pPr>
    <w:r>
      <w:rPr>
        <w:rFonts w:hint="eastAsia"/>
      </w:rPr>
      <w:t xml:space="preserve">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CB" w:rsidRDefault="002404CB">
    <w:pPr>
      <w:pStyle w:val="a7"/>
    </w:pPr>
    <w:r>
      <w:rPr>
        <w:rFonts w:hint="eastAsia"/>
        <w:bCs/>
      </w:rPr>
      <w:t>北京国富安电子商务安全认证有限公司</w:t>
    </w:r>
    <w:r>
      <w:rPr>
        <w:rFonts w:hint="eastAsia"/>
        <w:bCs/>
      </w:rPr>
      <w:t xml:space="preserve">         </w:t>
    </w:r>
    <w:r>
      <w:rPr>
        <w:rFonts w:hint="eastAsia"/>
        <w:bCs/>
        <w:kern w:val="0"/>
        <w:szCs w:val="21"/>
      </w:rPr>
      <w:t>第</w:t>
    </w:r>
    <w:r>
      <w:rPr>
        <w:rFonts w:hint="eastAsia"/>
        <w:bCs/>
        <w:kern w:val="0"/>
        <w:szCs w:val="21"/>
      </w:rPr>
      <w:t xml:space="preserve"> </w:t>
    </w:r>
    <w:r>
      <w:rPr>
        <w:bCs/>
        <w:kern w:val="0"/>
        <w:szCs w:val="21"/>
      </w:rPr>
      <w:fldChar w:fldCharType="begin"/>
    </w:r>
    <w:r>
      <w:rPr>
        <w:bCs/>
        <w:kern w:val="0"/>
        <w:szCs w:val="21"/>
      </w:rPr>
      <w:instrText xml:space="preserve"> PAGE </w:instrText>
    </w:r>
    <w:r>
      <w:rPr>
        <w:bCs/>
        <w:kern w:val="0"/>
        <w:szCs w:val="21"/>
      </w:rPr>
      <w:fldChar w:fldCharType="separate"/>
    </w:r>
    <w:r w:rsidR="0014100B">
      <w:rPr>
        <w:bCs/>
        <w:noProof/>
        <w:kern w:val="0"/>
        <w:szCs w:val="21"/>
      </w:rPr>
      <w:t>1</w:t>
    </w:r>
    <w:r>
      <w:rPr>
        <w:bCs/>
        <w:kern w:val="0"/>
        <w:szCs w:val="21"/>
      </w:rPr>
      <w:fldChar w:fldCharType="end"/>
    </w:r>
    <w:r>
      <w:rPr>
        <w:rFonts w:hint="eastAsia"/>
        <w:bCs/>
        <w:kern w:val="0"/>
        <w:szCs w:val="21"/>
      </w:rPr>
      <w:t xml:space="preserve"> </w:t>
    </w:r>
    <w:r>
      <w:rPr>
        <w:rFonts w:hint="eastAsia"/>
        <w:bCs/>
        <w:kern w:val="0"/>
        <w:szCs w:val="21"/>
      </w:rPr>
      <w:t>页</w:t>
    </w:r>
    <w:r>
      <w:rPr>
        <w:rFonts w:hint="eastAsia"/>
        <w:bCs/>
        <w:kern w:val="0"/>
        <w:szCs w:val="21"/>
      </w:rPr>
      <w:t xml:space="preserve"> </w:t>
    </w:r>
    <w:r>
      <w:rPr>
        <w:rFonts w:hint="eastAsia"/>
        <w:bCs/>
        <w:kern w:val="0"/>
        <w:szCs w:val="21"/>
      </w:rPr>
      <w:t>共</w:t>
    </w:r>
    <w:r>
      <w:rPr>
        <w:rFonts w:hint="eastAsia"/>
        <w:bCs/>
        <w:kern w:val="0"/>
        <w:szCs w:val="21"/>
      </w:rPr>
      <w:t xml:space="preserve"> </w:t>
    </w:r>
    <w:r>
      <w:rPr>
        <w:bCs/>
        <w:kern w:val="0"/>
        <w:szCs w:val="21"/>
      </w:rPr>
      <w:fldChar w:fldCharType="begin"/>
    </w:r>
    <w:r>
      <w:rPr>
        <w:bCs/>
        <w:kern w:val="0"/>
        <w:szCs w:val="21"/>
      </w:rPr>
      <w:instrText xml:space="preserve"> NUMPAGES </w:instrText>
    </w:r>
    <w:r>
      <w:rPr>
        <w:bCs/>
        <w:kern w:val="0"/>
        <w:szCs w:val="21"/>
      </w:rPr>
      <w:fldChar w:fldCharType="separate"/>
    </w:r>
    <w:r w:rsidR="0014100B">
      <w:rPr>
        <w:bCs/>
        <w:noProof/>
        <w:kern w:val="0"/>
        <w:szCs w:val="21"/>
      </w:rPr>
      <w:t>5</w:t>
    </w:r>
    <w:r>
      <w:rPr>
        <w:bCs/>
        <w:kern w:val="0"/>
        <w:szCs w:val="21"/>
      </w:rPr>
      <w:fldChar w:fldCharType="end"/>
    </w:r>
    <w:r>
      <w:rPr>
        <w:rFonts w:hint="eastAsia"/>
        <w:bCs/>
        <w:kern w:val="0"/>
        <w:szCs w:val="21"/>
      </w:rPr>
      <w:t xml:space="preserve"> </w:t>
    </w:r>
    <w:r>
      <w:rPr>
        <w:rFonts w:hint="eastAsia"/>
        <w:bCs/>
        <w:kern w:val="0"/>
        <w:szCs w:val="21"/>
      </w:rPr>
      <w:t>页</w:t>
    </w:r>
    <w:r>
      <w:rPr>
        <w:rFonts w:hint="eastAsia"/>
        <w:bCs/>
      </w:rPr>
      <w:t xml:space="preserve">           </w:t>
    </w:r>
    <w:r>
      <w:rPr>
        <w:rStyle w:val="a6"/>
        <w:rFonts w:ascii="Arial" w:hAnsi="Arial" w:hint="eastAsia"/>
      </w:rPr>
      <w:t xml:space="preserve">http://www.gfapki.com.cn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63" w:rsidRDefault="00487763">
      <w:pPr>
        <w:spacing w:line="240" w:lineRule="auto"/>
      </w:pPr>
      <w:r>
        <w:separator/>
      </w:r>
    </w:p>
  </w:footnote>
  <w:footnote w:type="continuationSeparator" w:id="0">
    <w:p w:rsidR="00487763" w:rsidRDefault="00487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CB" w:rsidRDefault="002404CB">
    <w:pPr>
      <w:pStyle w:val="a5"/>
      <w:jc w:val="both"/>
    </w:pPr>
    <w:r>
      <w:rPr>
        <w:rFonts w:hint="eastAsia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2D08"/>
    <w:multiLevelType w:val="multilevel"/>
    <w:tmpl w:val="EE025B8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40"/>
    <w:rsid w:val="0006101B"/>
    <w:rsid w:val="0014100B"/>
    <w:rsid w:val="00143440"/>
    <w:rsid w:val="0015076A"/>
    <w:rsid w:val="00177B9B"/>
    <w:rsid w:val="001E3C1E"/>
    <w:rsid w:val="0023616C"/>
    <w:rsid w:val="002404CB"/>
    <w:rsid w:val="00313E34"/>
    <w:rsid w:val="0034451F"/>
    <w:rsid w:val="0039597D"/>
    <w:rsid w:val="003A6E7C"/>
    <w:rsid w:val="003D5084"/>
    <w:rsid w:val="0040385B"/>
    <w:rsid w:val="00421BE3"/>
    <w:rsid w:val="00457026"/>
    <w:rsid w:val="00476A87"/>
    <w:rsid w:val="004861D4"/>
    <w:rsid w:val="00487763"/>
    <w:rsid w:val="00491269"/>
    <w:rsid w:val="004C4D5D"/>
    <w:rsid w:val="004D1E5A"/>
    <w:rsid w:val="005058BA"/>
    <w:rsid w:val="005226C8"/>
    <w:rsid w:val="005A5DB5"/>
    <w:rsid w:val="006031CE"/>
    <w:rsid w:val="006732F2"/>
    <w:rsid w:val="006F3021"/>
    <w:rsid w:val="00710F2F"/>
    <w:rsid w:val="00720238"/>
    <w:rsid w:val="0077186B"/>
    <w:rsid w:val="007975F5"/>
    <w:rsid w:val="007D639F"/>
    <w:rsid w:val="007F1ABE"/>
    <w:rsid w:val="0088123E"/>
    <w:rsid w:val="008C7D87"/>
    <w:rsid w:val="008D2B5E"/>
    <w:rsid w:val="008E3CA6"/>
    <w:rsid w:val="00983C95"/>
    <w:rsid w:val="009942EB"/>
    <w:rsid w:val="009B0CF2"/>
    <w:rsid w:val="009C76B4"/>
    <w:rsid w:val="009D6417"/>
    <w:rsid w:val="00A51B83"/>
    <w:rsid w:val="00A809F8"/>
    <w:rsid w:val="00A93803"/>
    <w:rsid w:val="00B11BC7"/>
    <w:rsid w:val="00B421DE"/>
    <w:rsid w:val="00B54455"/>
    <w:rsid w:val="00B81D74"/>
    <w:rsid w:val="00B94AEF"/>
    <w:rsid w:val="00BB03DF"/>
    <w:rsid w:val="00BE1383"/>
    <w:rsid w:val="00C650C9"/>
    <w:rsid w:val="00CA543D"/>
    <w:rsid w:val="00CD1BD4"/>
    <w:rsid w:val="00D51810"/>
    <w:rsid w:val="00D92DD2"/>
    <w:rsid w:val="00E118A7"/>
    <w:rsid w:val="00E756D4"/>
    <w:rsid w:val="00E8484B"/>
    <w:rsid w:val="00E95617"/>
    <w:rsid w:val="00EB7EC1"/>
    <w:rsid w:val="00F37190"/>
    <w:rsid w:val="00F640E9"/>
    <w:rsid w:val="00F9400B"/>
    <w:rsid w:val="00FA49E7"/>
    <w:rsid w:val="00FB3855"/>
    <w:rsid w:val="00FC3C12"/>
    <w:rsid w:val="00F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D2CBF3-603A-45BB-B395-557F160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/>
      <w:outlineLvl w:val="3"/>
    </w:pPr>
    <w:rPr>
      <w:rFonts w:ascii="Arial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/>
      <w:b/>
      <w:bCs/>
      <w:szCs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子标题"/>
    <w:basedOn w:val="10"/>
    <w:autoRedefine/>
    <w:rPr>
      <w:rFonts w:ascii="楷体_GB2312" w:eastAsia="楷体_GB2312"/>
      <w:b w:val="0"/>
      <w:color w:val="333399"/>
      <w:sz w:val="32"/>
      <w:szCs w:val="32"/>
    </w:rPr>
  </w:style>
  <w:style w:type="paragraph" w:styleId="a5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1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标题1替换"/>
    <w:basedOn w:val="a"/>
    <w:pPr>
      <w:keepNext/>
      <w:keepLines/>
      <w:numPr>
        <w:numId w:val="1"/>
      </w:numPr>
      <w:spacing w:before="340" w:after="330"/>
      <w:jc w:val="left"/>
      <w:outlineLvl w:val="0"/>
    </w:pPr>
    <w:rPr>
      <w:rFonts w:cs="宋体"/>
      <w:b/>
      <w:bCs/>
      <w:kern w:val="44"/>
      <w:sz w:val="44"/>
    </w:rPr>
  </w:style>
  <w:style w:type="paragraph" w:styleId="a0">
    <w:name w:val="Normal Indent"/>
    <w:basedOn w:val="a"/>
    <w:semiHidden/>
    <w:pPr>
      <w:ind w:firstLineChars="200" w:firstLine="420"/>
    </w:pPr>
  </w:style>
  <w:style w:type="character" w:styleId="a8">
    <w:name w:val="Hyperlink"/>
    <w:semiHidden/>
    <w:rPr>
      <w:color w:val="0000FF"/>
      <w:u w:val="single"/>
    </w:rPr>
  </w:style>
  <w:style w:type="paragraph" w:customStyle="1" w:styleId="style6">
    <w:name w:val="style6"/>
    <w:basedOn w:val="a"/>
    <w:rsid w:val="0088123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FF0000"/>
      <w:kern w:val="0"/>
      <w:sz w:val="19"/>
      <w:szCs w:val="19"/>
    </w:rPr>
  </w:style>
  <w:style w:type="paragraph" w:styleId="a9">
    <w:name w:val="Normal (Web)"/>
    <w:basedOn w:val="a"/>
    <w:uiPriority w:val="99"/>
    <w:unhideWhenUsed/>
    <w:rsid w:val="00E9561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character" w:styleId="aa">
    <w:name w:val="Strong"/>
    <w:basedOn w:val="a1"/>
    <w:uiPriority w:val="22"/>
    <w:qFormat/>
    <w:rsid w:val="00E95617"/>
    <w:rPr>
      <w:b/>
      <w:bCs/>
    </w:rPr>
  </w:style>
  <w:style w:type="paragraph" w:styleId="ab">
    <w:name w:val="Balloon Text"/>
    <w:basedOn w:val="a"/>
    <w:link w:val="Char"/>
    <w:uiPriority w:val="99"/>
    <w:semiHidden/>
    <w:unhideWhenUsed/>
    <w:rsid w:val="00F9400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b"/>
    <w:uiPriority w:val="99"/>
    <w:semiHidden/>
    <w:rsid w:val="00F940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050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172.18.102.42:9093/../lib/Ds20Sign.zip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ipasseu.gfapki.com.cn/ipass00/http/localhost/images/orange_bullet.png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Links>
    <vt:vector size="12" baseType="variant"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http://172.18.102.42:9093/lib/Ds20Sign.zip</vt:lpwstr>
      </vt:variant>
      <vt:variant>
        <vt:lpwstr/>
      </vt:variant>
      <vt:variant>
        <vt:i4>1310770</vt:i4>
      </vt:variant>
      <vt:variant>
        <vt:i4>2450</vt:i4>
      </vt:variant>
      <vt:variant>
        <vt:i4>1027</vt:i4>
      </vt:variant>
      <vt:variant>
        <vt:i4>1</vt:i4>
      </vt:variant>
      <vt:variant>
        <vt:lpwstr>https://ipasseu.gfapki.com.cn/ipass00/http/localhost/images/orange_bullet.png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证书更新操作流程</dc:title>
  <dc:creator>LOUIS</dc:creator>
  <cp:lastModifiedBy>Lu</cp:lastModifiedBy>
  <cp:revision>7</cp:revision>
  <dcterms:created xsi:type="dcterms:W3CDTF">2015-07-10T07:59:00Z</dcterms:created>
  <dcterms:modified xsi:type="dcterms:W3CDTF">2016-12-30T01:34:00Z</dcterms:modified>
</cp:coreProperties>
</file>